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53" w:rsidRPr="006243B8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43B8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B5053" w:rsidRPr="006243B8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43B8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4B5053" w:rsidRPr="006243B8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43B8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4B5053" w:rsidRPr="006243B8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43B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5053" w:rsidRPr="006243B8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5053" w:rsidRPr="006243B8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43B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B5053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5053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43B8">
        <w:rPr>
          <w:rFonts w:ascii="Times New Roman" w:hAnsi="Times New Roman" w:cs="Times New Roman"/>
          <w:sz w:val="28"/>
          <w:szCs w:val="28"/>
        </w:rPr>
        <w:t>с. Пойменное</w:t>
      </w:r>
    </w:p>
    <w:p w:rsidR="004B5053" w:rsidRPr="006243B8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5053" w:rsidRPr="006243B8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13.03.2025           </w:t>
      </w:r>
      <w:r w:rsidRPr="006243B8">
        <w:rPr>
          <w:rFonts w:ascii="Times New Roman" w:hAnsi="Times New Roman" w:cs="Times New Roman"/>
          <w:sz w:val="28"/>
          <w:szCs w:val="28"/>
        </w:rPr>
        <w:t xml:space="preserve">           № </w:t>
      </w:r>
      <w:r>
        <w:rPr>
          <w:rFonts w:ascii="Times New Roman" w:hAnsi="Times New Roman" w:cs="Times New Roman"/>
          <w:sz w:val="28"/>
          <w:szCs w:val="28"/>
        </w:rPr>
        <w:t>44</w:t>
      </w:r>
    </w:p>
    <w:p w:rsidR="004B5053" w:rsidRDefault="004B5053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047E" w:rsidRDefault="00CA04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047E" w:rsidRPr="004B5053" w:rsidRDefault="008727DD" w:rsidP="004B5053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создании нештатных формирований по обеспечению выполнения мероприятий по гражданской обороне на территории </w:t>
      </w:r>
      <w:r w:rsidR="004B5053" w:rsidRPr="004B50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Вассинского сельсовета Тогучинского района </w:t>
      </w:r>
      <w:r w:rsidR="004B505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поддержании их в состоянии готовности </w:t>
      </w:r>
    </w:p>
    <w:p w:rsidR="00CA047E" w:rsidRDefault="00CA047E">
      <w:pPr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047E" w:rsidRDefault="00CA04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5053" w:rsidRDefault="008727DD" w:rsidP="004B505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Федеральным законом от 12.02.1998 № 28-ФЗ                   «О гражданской обороне», приказами Министерства Российской Федерации по делам гражданской обороны, чрезвычайным ситуациям и ликвидации последствий стихийных бедствий от 14.11.2008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№ 687 «Об утверждении Положения об организации и ведении гражданской обороны в муниципальных образованиях и организациях», от 18.12.2014 № 701 «Об утверждении Типового порядка создания нештатных формирований по обеспечению выполнения мероприятий по гражда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нской обороне» администрация </w:t>
      </w:r>
      <w:r w:rsidR="004B5053" w:rsidRPr="004B50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Вассинского сельсовета Тогучинского района </w:t>
      </w:r>
      <w:r w:rsidR="004B505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Новосибирской области</w:t>
      </w:r>
    </w:p>
    <w:p w:rsidR="00CA047E" w:rsidRPr="004B5053" w:rsidRDefault="004B5053" w:rsidP="004B50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ПОСТАНОВЛЯЕТ</w:t>
      </w:r>
      <w:r w:rsidR="008727D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:rsidR="00CA047E" w:rsidRDefault="008727DD" w:rsidP="004B50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1. Утвердить прилагаемый Перечень организаций  </w:t>
      </w:r>
      <w:r w:rsidR="004B50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Вассинского сельсовета Тогучинского района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Новосибирской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области создающих </w:t>
      </w:r>
      <w:r w:rsidR="004B5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нештатные формирования по обеспечению выполнения мероприятий по гражданской обороне.</w:t>
      </w:r>
    </w:p>
    <w:p w:rsidR="00CA047E" w:rsidRPr="004B5053" w:rsidRDefault="008727DD" w:rsidP="004B50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2. </w:t>
      </w:r>
      <w:r w:rsidR="004B50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дминистрации </w:t>
      </w:r>
      <w:r w:rsidR="004B5053" w:rsidRPr="004B50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Вассинского сельсовета Тогучинского района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:rsidR="00CA047E" w:rsidRDefault="008727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определять и уточнять организации, создающие нештатные формирования по обеспечению выполнения мероприятий по гражданской обороне;</w:t>
      </w:r>
    </w:p>
    <w:p w:rsidR="00CA047E" w:rsidRDefault="008727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организовать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поддержание в состоянии готовности нештатных формирований по обеспечению выполнения мероприятий по гражданской обороне;</w:t>
      </w:r>
    </w:p>
    <w:p w:rsidR="00CA047E" w:rsidRDefault="008727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организовать подготовку и обучение личного состава нештатных формирований по обеспечению выполнения мероприятий по гражданской обороне;</w:t>
      </w:r>
    </w:p>
    <w:p w:rsidR="00CA047E" w:rsidRDefault="008727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создавать и содержать запасы материально-технических, продовольственных, медицинских и иных средств для обеспечения нештатных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формирований по обеспечению выполнения мероприятий по гражданской обороне.</w:t>
      </w:r>
    </w:p>
    <w:p w:rsidR="00CA047E" w:rsidRPr="004B5053" w:rsidRDefault="004B5053" w:rsidP="004B5053">
      <w:pPr>
        <w:pStyle w:val="af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3. </w:t>
      </w:r>
      <w:r w:rsidRPr="004B5053">
        <w:rPr>
          <w:rFonts w:ascii="Times New Roman" w:hAnsi="Times New Roman"/>
          <w:sz w:val="28"/>
          <w:szCs w:val="28"/>
          <w:shd w:val="clear" w:color="auto" w:fill="FFFFFF"/>
        </w:rPr>
        <w:t>Администрации Вассинского сельсовета Тогучинского района Новос</w:t>
      </w:r>
      <w:r w:rsidRPr="004B5053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4B5053">
        <w:rPr>
          <w:rFonts w:ascii="Times New Roman" w:hAnsi="Times New Roman"/>
          <w:sz w:val="28"/>
          <w:szCs w:val="28"/>
          <w:shd w:val="clear" w:color="auto" w:fill="FFFFFF"/>
        </w:rPr>
        <w:t xml:space="preserve">бирской 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 xml:space="preserve"> области осуществлять координацию деятельности, методическое рук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дство создание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м, обеспечением готовности и прим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нением нештатных форм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ваний по обеспечению выполнения мероприятий по гражданской обороне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 xml:space="preserve"> со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 xml:space="preserve">ваемых на территории </w:t>
      </w:r>
      <w:r w:rsidRPr="004B5053">
        <w:rPr>
          <w:rFonts w:ascii="Times New Roman" w:hAnsi="Times New Roman"/>
          <w:sz w:val="28"/>
          <w:szCs w:val="28"/>
          <w:shd w:val="clear" w:color="auto" w:fill="FFFFFF"/>
        </w:rPr>
        <w:t xml:space="preserve">Вассинского сельсовета Тогучинского района 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Новос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би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ской о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б</w:t>
      </w:r>
      <w:r w:rsidR="008727DD" w:rsidRPr="004B5053">
        <w:rPr>
          <w:rFonts w:ascii="Times New Roman" w:hAnsi="Times New Roman"/>
          <w:sz w:val="28"/>
          <w:szCs w:val="28"/>
          <w:shd w:val="clear" w:color="auto" w:fill="FFFFFF"/>
        </w:rPr>
        <w:t>ласти.</w:t>
      </w:r>
    </w:p>
    <w:p w:rsidR="004B5053" w:rsidRPr="004B5053" w:rsidRDefault="004B5053" w:rsidP="004B5053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4B5053">
        <w:rPr>
          <w:rFonts w:ascii="Times New Roman" w:hAnsi="Times New Roman"/>
          <w:sz w:val="28"/>
          <w:szCs w:val="28"/>
        </w:rPr>
        <w:t xml:space="preserve">          4.Постановление администрации Вассинского сельсовета Тогучинского района Новосибирской области от 31.03.2014 №27 « О создании нештатных ав</w:t>
      </w:r>
      <w:r w:rsidRPr="004B5053">
        <w:rPr>
          <w:rFonts w:ascii="Times New Roman" w:hAnsi="Times New Roman"/>
          <w:sz w:val="28"/>
          <w:szCs w:val="28"/>
        </w:rPr>
        <w:t>а</w:t>
      </w:r>
      <w:r w:rsidRPr="004B5053">
        <w:rPr>
          <w:rFonts w:ascii="Times New Roman" w:hAnsi="Times New Roman"/>
          <w:sz w:val="28"/>
          <w:szCs w:val="28"/>
        </w:rPr>
        <w:t>рийно - спасательных формирований</w:t>
      </w:r>
      <w:r w:rsidRPr="004B5053">
        <w:rPr>
          <w:rFonts w:ascii="Times New Roman" w:hAnsi="Times New Roman"/>
          <w:bCs/>
          <w:color w:val="000000"/>
          <w:sz w:val="28"/>
          <w:szCs w:val="28"/>
        </w:rPr>
        <w:t>» считать утратившим силу.</w:t>
      </w:r>
    </w:p>
    <w:p w:rsidR="004B5053" w:rsidRPr="004B5053" w:rsidRDefault="004B5053" w:rsidP="004B5053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4B505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4B5053">
        <w:rPr>
          <w:rFonts w:ascii="Times New Roman" w:hAnsi="Times New Roman"/>
          <w:sz w:val="28"/>
          <w:szCs w:val="28"/>
        </w:rPr>
        <w:t xml:space="preserve"> 5.Опубликовать настоящее постановление в периодическом печатном изд</w:t>
      </w:r>
      <w:r w:rsidRPr="004B5053">
        <w:rPr>
          <w:rFonts w:ascii="Times New Roman" w:hAnsi="Times New Roman"/>
          <w:sz w:val="28"/>
          <w:szCs w:val="28"/>
        </w:rPr>
        <w:t>а</w:t>
      </w:r>
      <w:r w:rsidRPr="004B5053">
        <w:rPr>
          <w:rFonts w:ascii="Times New Roman" w:hAnsi="Times New Roman"/>
          <w:sz w:val="28"/>
          <w:szCs w:val="28"/>
        </w:rPr>
        <w:t>нии «Вассинский Вес</w:t>
      </w:r>
      <w:r w:rsidRPr="004B5053">
        <w:rPr>
          <w:rFonts w:ascii="Times New Roman" w:hAnsi="Times New Roman"/>
          <w:sz w:val="28"/>
          <w:szCs w:val="28"/>
        </w:rPr>
        <w:t>т</w:t>
      </w:r>
      <w:r w:rsidRPr="004B5053">
        <w:rPr>
          <w:rFonts w:ascii="Times New Roman" w:hAnsi="Times New Roman"/>
          <w:sz w:val="28"/>
          <w:szCs w:val="28"/>
        </w:rPr>
        <w:t>ник» и на официальном сайте администрации Вассинского сельсовета Тогучинского района Новосиби</w:t>
      </w:r>
      <w:r w:rsidRPr="004B5053">
        <w:rPr>
          <w:rFonts w:ascii="Times New Roman" w:hAnsi="Times New Roman"/>
          <w:sz w:val="28"/>
          <w:szCs w:val="28"/>
        </w:rPr>
        <w:t>р</w:t>
      </w:r>
      <w:r w:rsidRPr="004B5053">
        <w:rPr>
          <w:rFonts w:ascii="Times New Roman" w:hAnsi="Times New Roman"/>
          <w:sz w:val="28"/>
          <w:szCs w:val="28"/>
        </w:rPr>
        <w:t>ской области.</w:t>
      </w:r>
    </w:p>
    <w:p w:rsidR="004B5053" w:rsidRPr="004B5053" w:rsidRDefault="004B5053" w:rsidP="004B5053">
      <w:pPr>
        <w:pStyle w:val="af7"/>
        <w:jc w:val="both"/>
        <w:rPr>
          <w:rFonts w:ascii="Times New Roman" w:hAnsi="Times New Roman"/>
          <w:iCs/>
          <w:sz w:val="28"/>
          <w:szCs w:val="28"/>
        </w:rPr>
      </w:pPr>
      <w:r w:rsidRPr="004B505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B5053">
        <w:rPr>
          <w:rFonts w:ascii="Times New Roman" w:hAnsi="Times New Roman"/>
          <w:sz w:val="28"/>
          <w:szCs w:val="28"/>
        </w:rPr>
        <w:t xml:space="preserve">  6.Контроль за исполнением постановления оставляю за собой.</w:t>
      </w:r>
    </w:p>
    <w:p w:rsidR="004B5053" w:rsidRPr="004B5053" w:rsidRDefault="004B5053" w:rsidP="004B5053">
      <w:pPr>
        <w:pStyle w:val="af7"/>
        <w:jc w:val="both"/>
        <w:rPr>
          <w:rFonts w:ascii="Times New Roman" w:hAnsi="Times New Roman"/>
          <w:sz w:val="28"/>
          <w:szCs w:val="28"/>
        </w:rPr>
      </w:pPr>
    </w:p>
    <w:p w:rsidR="004B5053" w:rsidRDefault="004B5053" w:rsidP="004B5053">
      <w:pPr>
        <w:pStyle w:val="af7"/>
        <w:jc w:val="both"/>
        <w:rPr>
          <w:rFonts w:ascii="Times New Roman" w:hAnsi="Times New Roman"/>
          <w:sz w:val="28"/>
          <w:szCs w:val="28"/>
        </w:rPr>
      </w:pPr>
    </w:p>
    <w:p w:rsidR="004B5053" w:rsidRPr="00BF347B" w:rsidRDefault="004B5053" w:rsidP="004B5053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BF347B">
        <w:rPr>
          <w:rFonts w:ascii="Times New Roman" w:hAnsi="Times New Roman"/>
          <w:sz w:val="28"/>
          <w:szCs w:val="28"/>
        </w:rPr>
        <w:t>Глава Вассинского сельсовета</w:t>
      </w:r>
    </w:p>
    <w:p w:rsidR="004B5053" w:rsidRPr="00BF347B" w:rsidRDefault="004B5053" w:rsidP="004B5053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BF347B">
        <w:rPr>
          <w:rFonts w:ascii="Times New Roman" w:hAnsi="Times New Roman"/>
          <w:sz w:val="28"/>
          <w:szCs w:val="28"/>
        </w:rPr>
        <w:t>Тогучинского района</w:t>
      </w:r>
    </w:p>
    <w:p w:rsidR="004B5053" w:rsidRPr="00BF347B" w:rsidRDefault="004B5053" w:rsidP="004B5053">
      <w:pPr>
        <w:pStyle w:val="af7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BF347B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4B5053" w:rsidRPr="00BF347B" w:rsidRDefault="004B5053" w:rsidP="004B5053">
      <w:pPr>
        <w:pStyle w:val="af7"/>
        <w:jc w:val="both"/>
        <w:rPr>
          <w:rFonts w:ascii="Times New Roman" w:hAnsi="Times New Roman"/>
          <w:color w:val="212121"/>
          <w:sz w:val="28"/>
          <w:szCs w:val="28"/>
        </w:rPr>
      </w:pPr>
    </w:p>
    <w:p w:rsidR="004B5053" w:rsidRDefault="004B5053" w:rsidP="004B5053">
      <w:pPr>
        <w:jc w:val="both"/>
        <w:rPr>
          <w:sz w:val="28"/>
          <w:szCs w:val="28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5053" w:rsidRDefault="004B505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A047E" w:rsidRPr="004B5053" w:rsidRDefault="008727DD" w:rsidP="004B5053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  <w:vertAlign w:val="superscript"/>
        </w:rPr>
      </w:pPr>
      <w:r w:rsidRPr="004B505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>УТВЕРЖДЕН</w:t>
      </w:r>
    </w:p>
    <w:p w:rsidR="004B5053" w:rsidRDefault="008727DD" w:rsidP="004B5053">
      <w:pPr>
        <w:spacing w:after="0"/>
        <w:ind w:left="5102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4B505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постановлением администрации </w:t>
      </w:r>
    </w:p>
    <w:p w:rsidR="00CA047E" w:rsidRPr="004B5053" w:rsidRDefault="004B5053" w:rsidP="004B5053">
      <w:pPr>
        <w:spacing w:after="0"/>
        <w:ind w:left="5102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4B505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Вассинского сельсовета</w:t>
      </w:r>
    </w:p>
    <w:p w:rsidR="004B5053" w:rsidRPr="004B5053" w:rsidRDefault="004B5053" w:rsidP="004B5053">
      <w:pPr>
        <w:spacing w:after="0"/>
        <w:ind w:left="5102"/>
        <w:jc w:val="right"/>
        <w:rPr>
          <w:rFonts w:ascii="Times New Roman" w:hAnsi="Times New Roman"/>
          <w:sz w:val="24"/>
          <w:szCs w:val="24"/>
        </w:rPr>
      </w:pPr>
      <w:r w:rsidRPr="004B505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Тогучинского района</w:t>
      </w:r>
    </w:p>
    <w:p w:rsidR="00CA047E" w:rsidRPr="004B5053" w:rsidRDefault="008727DD" w:rsidP="004B5053">
      <w:pPr>
        <w:spacing w:after="0"/>
        <w:ind w:left="5102"/>
        <w:jc w:val="right"/>
        <w:rPr>
          <w:rFonts w:ascii="Times New Roman" w:hAnsi="Times New Roman"/>
          <w:sz w:val="24"/>
          <w:szCs w:val="24"/>
        </w:rPr>
      </w:pPr>
      <w:r w:rsidRPr="004B505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Новосибирской области </w:t>
      </w:r>
    </w:p>
    <w:p w:rsidR="00CA047E" w:rsidRPr="004B5053" w:rsidRDefault="008727DD" w:rsidP="004B5053">
      <w:pPr>
        <w:spacing w:after="0"/>
        <w:ind w:left="5102"/>
        <w:jc w:val="right"/>
        <w:rPr>
          <w:rFonts w:ascii="Times New Roman" w:hAnsi="Times New Roman"/>
          <w:sz w:val="24"/>
          <w:szCs w:val="24"/>
        </w:rPr>
      </w:pPr>
      <w:r w:rsidRPr="004B505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от </w:t>
      </w:r>
      <w:r w:rsidR="004B5053" w:rsidRPr="004B505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13.03.2025</w:t>
      </w:r>
      <w:r w:rsidRPr="004B505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№ </w:t>
      </w:r>
      <w:r w:rsidR="004B5053" w:rsidRPr="004B505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44</w:t>
      </w:r>
    </w:p>
    <w:p w:rsidR="00CA047E" w:rsidRPr="004B5053" w:rsidRDefault="00CA047E" w:rsidP="004B5053">
      <w:pPr>
        <w:spacing w:after="0"/>
        <w:ind w:left="5102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CA047E" w:rsidRDefault="00CA047E">
      <w:pPr>
        <w:spacing w:after="0"/>
        <w:ind w:left="5102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A047E" w:rsidRDefault="00CA047E">
      <w:pPr>
        <w:spacing w:after="0"/>
        <w:ind w:left="5102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A047E" w:rsidRPr="00BD4C95" w:rsidRDefault="008727DD" w:rsidP="00BD4C95">
      <w:pPr>
        <w:spacing w:after="0"/>
        <w:ind w:firstLine="7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ПЕРЕЧЕНЬ ОРГАНИЗАЦИЙ </w:t>
      </w:r>
      <w:r w:rsidR="00BD4C9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ВАССИНСКОГО СЕЛЬСОВЕТА ТОГУЧИНСКОГО РАЙОНА</w:t>
      </w:r>
      <w:r w:rsidR="00BD4C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 СОЗДАЮЩИХ НЕШТАТНЫЕ ФОРМИРОВАНИЯ ПО ОБЕСПЕЧЕНИЮ ВЫПОЛНЕНИЯ МЕРОПРИЯТИЙ ПО ГРАЖДАНСКОЙ ОБОРОНЕ</w:t>
      </w:r>
    </w:p>
    <w:p w:rsidR="00CA047E" w:rsidRDefault="00CA047E">
      <w:pPr>
        <w:spacing w:after="0"/>
        <w:ind w:firstLine="737"/>
        <w:jc w:val="center"/>
        <w:rPr>
          <w:sz w:val="28"/>
          <w:szCs w:val="28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7"/>
        <w:gridCol w:w="2753"/>
        <w:gridCol w:w="1980"/>
        <w:gridCol w:w="1422"/>
        <w:gridCol w:w="1846"/>
        <w:gridCol w:w="1543"/>
      </w:tblGrid>
      <w:tr w:rsidR="00CA047E" w:rsidTr="00BD4C95"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7E" w:rsidRDefault="008727D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7E" w:rsidRDefault="008727D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7E" w:rsidRDefault="008727D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формирования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7E" w:rsidRDefault="008727D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личного состава, чел.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7E" w:rsidRDefault="008727D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техники, ед.</w:t>
            </w:r>
          </w:p>
        </w:tc>
      </w:tr>
      <w:tr w:rsidR="00CA047E" w:rsidTr="00BD4C95"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7E" w:rsidRDefault="00CA047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7E" w:rsidRDefault="00CA047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7E" w:rsidRDefault="00CA047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047E" w:rsidRDefault="00CA047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8727D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7E" w:rsidRDefault="008727D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Инженерная</w:t>
            </w:r>
          </w:p>
        </w:tc>
      </w:tr>
      <w:tr w:rsidR="00CA047E" w:rsidTr="00BD4C95">
        <w:tc>
          <w:tcPr>
            <w:tcW w:w="1003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7E" w:rsidRDefault="008727D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Организации, отнесенные в установленном порядке к категориям по гражданской обороне</w:t>
            </w:r>
          </w:p>
        </w:tc>
      </w:tr>
      <w:tr w:rsidR="00CA047E" w:rsidTr="00BD4C95"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8727DD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53" w:type="dxa"/>
            <w:tcBorders>
              <w:left w:val="single" w:sz="4" w:space="0" w:color="000000"/>
              <w:bottom w:val="single" w:sz="4" w:space="0" w:color="000000"/>
            </w:tcBorders>
          </w:tcPr>
          <w:p w:rsidR="00BD4C95" w:rsidRPr="00BD4C95" w:rsidRDefault="00BD4C95" w:rsidP="00BD4C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D4C95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  <w:p w:rsidR="00CA047E" w:rsidRPr="00BD4C95" w:rsidRDefault="00BD4C95" w:rsidP="00BD4C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D4C95">
              <w:rPr>
                <w:rFonts w:ascii="Times New Roman" w:hAnsi="Times New Roman"/>
                <w:sz w:val="24"/>
                <w:szCs w:val="24"/>
              </w:rPr>
              <w:t xml:space="preserve">Вассинский сельсовет Тогучинского района </w:t>
            </w:r>
          </w:p>
          <w:p w:rsidR="00BD4C95" w:rsidRDefault="00BD4C95" w:rsidP="00BD4C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D4C95">
              <w:rPr>
                <w:rFonts w:ascii="Times New Roman" w:hAnsi="Times New Roman"/>
                <w:sz w:val="24"/>
                <w:szCs w:val="24"/>
              </w:rPr>
              <w:t xml:space="preserve">Новосибирской </w:t>
            </w:r>
          </w:p>
          <w:p w:rsidR="00BD4C95" w:rsidRDefault="00BD4C95" w:rsidP="00BD4C95">
            <w:pPr>
              <w:pStyle w:val="af7"/>
            </w:pPr>
            <w:r w:rsidRPr="00BD4C95">
              <w:rPr>
                <w:rFonts w:ascii="Times New Roman" w:hAnsi="Times New Roman"/>
                <w:sz w:val="24"/>
                <w:szCs w:val="24"/>
              </w:rPr>
              <w:t>обла</w:t>
            </w:r>
            <w:r w:rsidRPr="00BD4C95">
              <w:rPr>
                <w:rFonts w:ascii="Times New Roman" w:hAnsi="Times New Roman"/>
                <w:sz w:val="24"/>
                <w:szCs w:val="24"/>
              </w:rPr>
              <w:t>с</w:t>
            </w:r>
            <w:r w:rsidRPr="00BD4C95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 w:rsidP="00BD4C95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 w:rsidP="00BD4C95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7E" w:rsidRDefault="00BD4C95" w:rsidP="00BD4C95">
            <w:pPr>
              <w:pStyle w:val="af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047E" w:rsidTr="00BD4C95">
        <w:tc>
          <w:tcPr>
            <w:tcW w:w="1003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7E" w:rsidRDefault="008727D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Организации, </w:t>
            </w:r>
            <w:r>
              <w:rPr>
                <w:rFonts w:ascii="Times New Roman" w:hAnsi="Times New Roman"/>
                <w:sz w:val="24"/>
                <w:szCs w:val="24"/>
              </w:rPr>
              <w:t>находящиеся в ведении органа местного самоуправления и обеспечивающие выполнение мероприятий местного уровня по гражданской обороне</w:t>
            </w:r>
          </w:p>
        </w:tc>
      </w:tr>
      <w:tr w:rsidR="00CA047E" w:rsidTr="00BD4C95"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8727DD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53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«Вассинский КДЦ»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 w:rsidP="00BD4C95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 w:rsidP="00BD4C95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7E" w:rsidRDefault="00BD4C95" w:rsidP="00BD4C95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A047E" w:rsidTr="00BD4C95">
        <w:tc>
          <w:tcPr>
            <w:tcW w:w="1003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7E" w:rsidRDefault="008727DD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Организации, не находящиеся в ведении органа местного самоуправления, но обеспечивающие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мероприятий местного уровня по гражданской обороне</w:t>
            </w:r>
          </w:p>
        </w:tc>
      </w:tr>
      <w:tr w:rsidR="00CA047E" w:rsidTr="00BD4C95">
        <w:tc>
          <w:tcPr>
            <w:tcW w:w="487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8727DD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53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 «Политотдельское»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 w:rsidP="00BD4C95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</w:tcBorders>
          </w:tcPr>
          <w:p w:rsidR="00CA047E" w:rsidRDefault="00BD4C95" w:rsidP="00BD4C95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7E" w:rsidRDefault="00BD4C95" w:rsidP="00BD4C95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A047E" w:rsidRDefault="00CA047E">
      <w:pPr>
        <w:pStyle w:val="af3"/>
        <w:spacing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CA047E" w:rsidRDefault="00CA047E">
      <w:pPr>
        <w:pStyle w:val="af3"/>
        <w:spacing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CA047E" w:rsidRDefault="008727DD">
      <w:pPr>
        <w:pStyle w:val="af3"/>
        <w:spacing w:beforeAutospacing="0" w:after="0" w:afterAutospacing="0"/>
        <w:jc w:val="center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_________</w:t>
      </w:r>
    </w:p>
    <w:sectPr w:rsidR="00CA047E" w:rsidSect="00CA047E">
      <w:headerReference w:type="default" r:id="rId7"/>
      <w:pgSz w:w="11906" w:h="16838"/>
      <w:pgMar w:top="1134" w:right="567" w:bottom="1134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7DD" w:rsidRDefault="008727DD" w:rsidP="00CA047E">
      <w:pPr>
        <w:spacing w:after="0" w:line="240" w:lineRule="auto"/>
      </w:pPr>
      <w:r>
        <w:separator/>
      </w:r>
    </w:p>
  </w:endnote>
  <w:endnote w:type="continuationSeparator" w:id="1">
    <w:p w:rsidR="008727DD" w:rsidRDefault="008727DD" w:rsidP="00CA0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7DD" w:rsidRDefault="008727DD">
      <w:r>
        <w:separator/>
      </w:r>
    </w:p>
  </w:footnote>
  <w:footnote w:type="continuationSeparator" w:id="1">
    <w:p w:rsidR="008727DD" w:rsidRDefault="008727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47E" w:rsidRDefault="00CA047E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:rsidR="00CA047E" w:rsidRDefault="00CA04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047E"/>
    <w:rsid w:val="004B5053"/>
    <w:rsid w:val="008727DD"/>
    <w:rsid w:val="00BD4C95"/>
    <w:rsid w:val="00CA0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7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A9255A"/>
  </w:style>
  <w:style w:type="character" w:customStyle="1" w:styleId="a5">
    <w:name w:val="Нижний колонтитул Знак"/>
    <w:basedOn w:val="a0"/>
    <w:link w:val="a6"/>
    <w:uiPriority w:val="99"/>
    <w:qFormat/>
    <w:rsid w:val="00A9255A"/>
  </w:style>
  <w:style w:type="character" w:customStyle="1" w:styleId="a7">
    <w:name w:val="Символ сноски"/>
    <w:qFormat/>
    <w:rsid w:val="00CA047E"/>
  </w:style>
  <w:style w:type="character" w:styleId="a8">
    <w:name w:val="footnote reference"/>
    <w:rsid w:val="00CA047E"/>
    <w:rPr>
      <w:vertAlign w:val="superscript"/>
    </w:rPr>
  </w:style>
  <w:style w:type="character" w:styleId="a9">
    <w:name w:val="endnote reference"/>
    <w:rsid w:val="00CA047E"/>
    <w:rPr>
      <w:vertAlign w:val="superscript"/>
    </w:rPr>
  </w:style>
  <w:style w:type="character" w:customStyle="1" w:styleId="aa">
    <w:name w:val="Символ концевой сноски"/>
    <w:qFormat/>
    <w:rsid w:val="00CA047E"/>
  </w:style>
  <w:style w:type="paragraph" w:customStyle="1" w:styleId="ab">
    <w:name w:val="Заголовок"/>
    <w:basedOn w:val="a"/>
    <w:next w:val="ac"/>
    <w:qFormat/>
    <w:rsid w:val="00CA04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rsid w:val="00CA047E"/>
    <w:pPr>
      <w:spacing w:after="0" w:line="240" w:lineRule="auto"/>
      <w:ind w:firstLine="709"/>
    </w:pPr>
  </w:style>
  <w:style w:type="paragraph" w:styleId="ad">
    <w:name w:val="List"/>
    <w:basedOn w:val="ac"/>
    <w:rsid w:val="00CA047E"/>
    <w:rPr>
      <w:rFonts w:cs="Lucida Sans"/>
    </w:rPr>
  </w:style>
  <w:style w:type="paragraph" w:styleId="ae">
    <w:name w:val="caption"/>
    <w:basedOn w:val="a"/>
    <w:qFormat/>
    <w:rsid w:val="00CA04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rsid w:val="00CA047E"/>
    <w:pPr>
      <w:suppressLineNumbers/>
    </w:pPr>
    <w:rPr>
      <w:rFonts w:cs="Lucida Sans"/>
    </w:rPr>
  </w:style>
  <w:style w:type="paragraph" w:styleId="af0">
    <w:name w:val="List Paragraph"/>
    <w:basedOn w:val="a"/>
    <w:uiPriority w:val="34"/>
    <w:qFormat/>
    <w:rsid w:val="009F59FF"/>
    <w:pPr>
      <w:ind w:left="720"/>
      <w:contextualSpacing/>
    </w:pPr>
  </w:style>
  <w:style w:type="paragraph" w:customStyle="1" w:styleId="HeaderandFooter">
    <w:name w:val="Header and Footer"/>
    <w:basedOn w:val="a"/>
    <w:qFormat/>
    <w:rsid w:val="00CA047E"/>
  </w:style>
  <w:style w:type="paragraph" w:styleId="a4">
    <w:name w:val="header"/>
    <w:basedOn w:val="a"/>
    <w:link w:val="a3"/>
    <w:uiPriority w:val="99"/>
    <w:unhideWhenUsed/>
    <w:rsid w:val="00A9255A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A9255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1">
    <w:name w:val="Содержимое таблицы"/>
    <w:basedOn w:val="a"/>
    <w:qFormat/>
    <w:rsid w:val="00CA047E"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rsid w:val="00CA047E"/>
    <w:pPr>
      <w:jc w:val="center"/>
    </w:pPr>
    <w:rPr>
      <w:b/>
      <w:bCs/>
    </w:rPr>
  </w:style>
  <w:style w:type="paragraph" w:styleId="af3">
    <w:name w:val="Normal (Web)"/>
    <w:basedOn w:val="a"/>
    <w:qFormat/>
    <w:rsid w:val="00CA047E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4">
    <w:name w:val="footnote text"/>
    <w:basedOn w:val="a"/>
    <w:rsid w:val="00CA047E"/>
    <w:pPr>
      <w:suppressLineNumbers/>
      <w:ind w:left="340" w:hanging="340"/>
    </w:pPr>
    <w:rPr>
      <w:sz w:val="20"/>
      <w:szCs w:val="20"/>
    </w:rPr>
  </w:style>
  <w:style w:type="numbering" w:customStyle="1" w:styleId="af5">
    <w:name w:val="Без списка"/>
    <w:uiPriority w:val="99"/>
    <w:semiHidden/>
    <w:unhideWhenUsed/>
    <w:qFormat/>
    <w:rsid w:val="00CA047E"/>
  </w:style>
  <w:style w:type="table" w:styleId="af6">
    <w:name w:val="Table Grid"/>
    <w:basedOn w:val="a1"/>
    <w:uiPriority w:val="39"/>
    <w:rsid w:val="00A134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link w:val="af8"/>
    <w:uiPriority w:val="1"/>
    <w:qFormat/>
    <w:rsid w:val="004B5053"/>
    <w:pPr>
      <w:suppressAutoHyphens w:val="0"/>
    </w:pPr>
    <w:rPr>
      <w:rFonts w:ascii="Calibri" w:eastAsia="Calibri" w:hAnsi="Calibri" w:cs="Times New Roman"/>
    </w:rPr>
  </w:style>
  <w:style w:type="character" w:customStyle="1" w:styleId="af8">
    <w:name w:val="Без интервала Знак"/>
    <w:link w:val="af7"/>
    <w:uiPriority w:val="1"/>
    <w:locked/>
    <w:rsid w:val="004B5053"/>
    <w:rPr>
      <w:rFonts w:ascii="Calibri" w:eastAsia="Calibri" w:hAnsi="Calibri" w:cs="Times New Roman"/>
    </w:rPr>
  </w:style>
  <w:style w:type="paragraph" w:customStyle="1" w:styleId="af9">
    <w:name w:val="a"/>
    <w:basedOn w:val="a"/>
    <w:uiPriority w:val="99"/>
    <w:semiHidden/>
    <w:rsid w:val="004B505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87CCA-696C-4AC7-85A9-3220A02B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5OTRMEHAN</dc:creator>
  <dc:description/>
  <cp:lastModifiedBy>1</cp:lastModifiedBy>
  <cp:revision>64</cp:revision>
  <cp:lastPrinted>2025-03-14T03:09:00Z</cp:lastPrinted>
  <dcterms:created xsi:type="dcterms:W3CDTF">2023-11-01T06:07:00Z</dcterms:created>
  <dcterms:modified xsi:type="dcterms:W3CDTF">2025-03-14T03:10:00Z</dcterms:modified>
  <dc:language>ru-RU</dc:language>
</cp:coreProperties>
</file>